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DC3314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206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D97ABA">
        <w:rPr>
          <w:color w:val="138576" w:themeColor="accent6" w:themeShade="BF"/>
          <w:sz w:val="40"/>
          <w:szCs w:val="40"/>
          <w:lang w:val="cs-CZ"/>
        </w:rPr>
        <w:t>K</w:t>
      </w:r>
      <w:r>
        <w:rPr>
          <w:color w:val="138576" w:themeColor="accent6" w:themeShade="BF"/>
          <w:sz w:val="40"/>
          <w:szCs w:val="40"/>
          <w:lang w:val="cs-CZ"/>
        </w:rPr>
        <w:t>oupelna</w:t>
      </w:r>
      <w:r w:rsidR="00242DF5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Das Bad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3F1064">
        <w:rPr>
          <w:color w:val="138576" w:themeColor="accent6" w:themeShade="BF"/>
          <w:sz w:val="40"/>
          <w:szCs w:val="40"/>
          <w:lang w:val="en-US"/>
        </w:rPr>
        <w:t>B</w:t>
      </w:r>
      <w:bookmarkStart w:id="0" w:name="_GoBack"/>
      <w:bookmarkEnd w:id="0"/>
      <w:r w:rsidR="003F1064" w:rsidRPr="003F1064">
        <w:rPr>
          <w:color w:val="138576" w:themeColor="accent6" w:themeShade="BF"/>
          <w:sz w:val="40"/>
          <w:szCs w:val="40"/>
          <w:lang w:val="en-US"/>
        </w:rPr>
        <w:t>athroom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vana</w:t>
            </w:r>
          </w:p>
        </w:tc>
        <w:tc>
          <w:tcPr>
            <w:tcW w:w="3070" w:type="dxa"/>
          </w:tcPr>
          <w:p w:rsidR="009532AA" w:rsidRDefault="009C522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ie Badewanne</w:t>
            </w:r>
          </w:p>
        </w:tc>
        <w:tc>
          <w:tcPr>
            <w:tcW w:w="3071" w:type="dxa"/>
          </w:tcPr>
          <w:p w:rsidR="009532AA" w:rsidRDefault="009F4A1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bathtub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sprcha</w:t>
            </w:r>
          </w:p>
        </w:tc>
        <w:tc>
          <w:tcPr>
            <w:tcW w:w="3070" w:type="dxa"/>
          </w:tcPr>
          <w:p w:rsidR="009532AA" w:rsidRDefault="009C522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ie Dusche</w:t>
            </w:r>
          </w:p>
        </w:tc>
        <w:tc>
          <w:tcPr>
            <w:tcW w:w="3071" w:type="dxa"/>
          </w:tcPr>
          <w:p w:rsidR="009532AA" w:rsidRDefault="009F4A1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shower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umyvadlo</w:t>
            </w:r>
          </w:p>
        </w:tc>
        <w:tc>
          <w:tcPr>
            <w:tcW w:w="3070" w:type="dxa"/>
          </w:tcPr>
          <w:p w:rsidR="009532AA" w:rsidRDefault="009C5220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as Waschbecken</w:t>
            </w:r>
          </w:p>
        </w:tc>
        <w:tc>
          <w:tcPr>
            <w:tcW w:w="3071" w:type="dxa"/>
          </w:tcPr>
          <w:p w:rsidR="009532AA" w:rsidRDefault="009F4A14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washbasin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sprchový kout</w:t>
            </w:r>
          </w:p>
        </w:tc>
        <w:tc>
          <w:tcPr>
            <w:tcW w:w="3070" w:type="dxa"/>
          </w:tcPr>
          <w:p w:rsidR="009532AA" w:rsidRDefault="009C522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ie Duschkabine</w:t>
            </w:r>
          </w:p>
        </w:tc>
        <w:tc>
          <w:tcPr>
            <w:tcW w:w="3071" w:type="dxa"/>
          </w:tcPr>
          <w:p w:rsidR="009532AA" w:rsidRPr="00ED318A" w:rsidRDefault="009F4A1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F4A14">
              <w:rPr>
                <w:sz w:val="28"/>
                <w:szCs w:val="28"/>
              </w:rPr>
              <w:t>shower</w:t>
            </w:r>
            <w:proofErr w:type="spellEnd"/>
            <w:r w:rsidRPr="009F4A14">
              <w:rPr>
                <w:sz w:val="28"/>
                <w:szCs w:val="28"/>
              </w:rPr>
              <w:t xml:space="preserve"> </w:t>
            </w:r>
            <w:proofErr w:type="spellStart"/>
            <w:r w:rsidRPr="009F4A14">
              <w:rPr>
                <w:sz w:val="28"/>
                <w:szCs w:val="28"/>
              </w:rPr>
              <w:t>cubicle</w:t>
            </w:r>
            <w:proofErr w:type="spellEnd"/>
            <w:r w:rsidRPr="009F4A14">
              <w:rPr>
                <w:sz w:val="28"/>
                <w:szCs w:val="28"/>
              </w:rPr>
              <w:tab/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věšák na ručníky</w:t>
            </w:r>
          </w:p>
        </w:tc>
        <w:tc>
          <w:tcPr>
            <w:tcW w:w="3070" w:type="dxa"/>
          </w:tcPr>
          <w:p w:rsidR="009532AA" w:rsidRDefault="009C522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er Handtuchhalter</w:t>
            </w:r>
          </w:p>
        </w:tc>
        <w:tc>
          <w:tcPr>
            <w:tcW w:w="3071" w:type="dxa"/>
          </w:tcPr>
          <w:p w:rsidR="009532AA" w:rsidRDefault="009F4A1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rail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toaleta</w:t>
            </w:r>
          </w:p>
        </w:tc>
        <w:tc>
          <w:tcPr>
            <w:tcW w:w="3070" w:type="dxa"/>
          </w:tcPr>
          <w:p w:rsidR="009532AA" w:rsidRDefault="009C522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ie Toilette</w:t>
            </w:r>
          </w:p>
        </w:tc>
        <w:tc>
          <w:tcPr>
            <w:tcW w:w="3071" w:type="dxa"/>
          </w:tcPr>
          <w:p w:rsidR="009532AA" w:rsidRDefault="009F4A1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toilet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bidet</w:t>
            </w:r>
          </w:p>
        </w:tc>
        <w:tc>
          <w:tcPr>
            <w:tcW w:w="3070" w:type="dxa"/>
          </w:tcPr>
          <w:p w:rsidR="009532AA" w:rsidRDefault="009C5220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as Bidet</w:t>
            </w:r>
          </w:p>
        </w:tc>
        <w:tc>
          <w:tcPr>
            <w:tcW w:w="3071" w:type="dxa"/>
          </w:tcPr>
          <w:p w:rsidR="009532AA" w:rsidRDefault="009F4A1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bidet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vodovodní kohoutek</w:t>
            </w:r>
          </w:p>
        </w:tc>
        <w:tc>
          <w:tcPr>
            <w:tcW w:w="3070" w:type="dxa"/>
          </w:tcPr>
          <w:p w:rsidR="009532AA" w:rsidRDefault="009C522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er Wasserhahn</w:t>
            </w:r>
          </w:p>
        </w:tc>
        <w:tc>
          <w:tcPr>
            <w:tcW w:w="3071" w:type="dxa"/>
          </w:tcPr>
          <w:p w:rsidR="009532AA" w:rsidRDefault="009F4A14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ručník</w:t>
            </w:r>
          </w:p>
        </w:tc>
        <w:tc>
          <w:tcPr>
            <w:tcW w:w="3070" w:type="dxa"/>
          </w:tcPr>
          <w:p w:rsidR="009532AA" w:rsidRDefault="009C522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as Handtuch</w:t>
            </w:r>
          </w:p>
        </w:tc>
        <w:tc>
          <w:tcPr>
            <w:tcW w:w="3071" w:type="dxa"/>
          </w:tcPr>
          <w:p w:rsidR="009532AA" w:rsidRDefault="009F4A14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osuška</w:t>
            </w:r>
          </w:p>
        </w:tc>
        <w:tc>
          <w:tcPr>
            <w:tcW w:w="3070" w:type="dxa"/>
          </w:tcPr>
          <w:p w:rsidR="009532AA" w:rsidRDefault="009C522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as Badetuch</w:t>
            </w:r>
          </w:p>
        </w:tc>
        <w:tc>
          <w:tcPr>
            <w:tcW w:w="3071" w:type="dxa"/>
          </w:tcPr>
          <w:p w:rsidR="009532AA" w:rsidRDefault="009F4A1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osvěžovač vzduchu</w:t>
            </w:r>
          </w:p>
        </w:tc>
        <w:tc>
          <w:tcPr>
            <w:tcW w:w="3070" w:type="dxa"/>
          </w:tcPr>
          <w:p w:rsidR="009532AA" w:rsidRDefault="009C522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 xml:space="preserve">er </w:t>
            </w:r>
            <w:proofErr w:type="spellStart"/>
            <w:r w:rsidR="00DC3314">
              <w:rPr>
                <w:sz w:val="28"/>
                <w:szCs w:val="28"/>
              </w:rPr>
              <w:t>Lufterfrischer</w:t>
            </w:r>
            <w:proofErr w:type="spellEnd"/>
          </w:p>
        </w:tc>
        <w:tc>
          <w:tcPr>
            <w:tcW w:w="3071" w:type="dxa"/>
          </w:tcPr>
          <w:p w:rsidR="009532AA" w:rsidRDefault="009F4A1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freshener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žínka</w:t>
            </w:r>
          </w:p>
        </w:tc>
        <w:tc>
          <w:tcPr>
            <w:tcW w:w="3070" w:type="dxa"/>
          </w:tcPr>
          <w:p w:rsidR="009532AA" w:rsidRPr="00C009EE" w:rsidRDefault="009C522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er Waschlappen</w:t>
            </w:r>
          </w:p>
        </w:tc>
        <w:tc>
          <w:tcPr>
            <w:tcW w:w="3071" w:type="dxa"/>
          </w:tcPr>
          <w:p w:rsidR="009532AA" w:rsidRDefault="009F4A1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cloth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teplá voda</w:t>
            </w:r>
          </w:p>
        </w:tc>
        <w:tc>
          <w:tcPr>
            <w:tcW w:w="3070" w:type="dxa"/>
          </w:tcPr>
          <w:p w:rsidR="009532AA" w:rsidRDefault="00DC331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warmes Wasser</w:t>
            </w:r>
          </w:p>
        </w:tc>
        <w:tc>
          <w:tcPr>
            <w:tcW w:w="3071" w:type="dxa"/>
          </w:tcPr>
          <w:p w:rsidR="009532AA" w:rsidRDefault="009F4A1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warm </w:t>
            </w:r>
            <w:proofErr w:type="spellStart"/>
            <w:r>
              <w:rPr>
                <w:sz w:val="28"/>
                <w:szCs w:val="28"/>
              </w:rPr>
              <w:t>water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studená voda</w:t>
            </w:r>
          </w:p>
        </w:tc>
        <w:tc>
          <w:tcPr>
            <w:tcW w:w="3070" w:type="dxa"/>
          </w:tcPr>
          <w:p w:rsidR="009532AA" w:rsidRDefault="00DC331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kaltes Wasser</w:t>
            </w:r>
          </w:p>
        </w:tc>
        <w:tc>
          <w:tcPr>
            <w:tcW w:w="3071" w:type="dxa"/>
          </w:tcPr>
          <w:p w:rsidR="009532AA" w:rsidRDefault="009F4A1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koš na prádlo</w:t>
            </w:r>
          </w:p>
        </w:tc>
        <w:tc>
          <w:tcPr>
            <w:tcW w:w="3070" w:type="dxa"/>
          </w:tcPr>
          <w:p w:rsidR="009532AA" w:rsidRDefault="009C522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er Wäschekorb</w:t>
            </w:r>
          </w:p>
        </w:tc>
        <w:tc>
          <w:tcPr>
            <w:tcW w:w="3071" w:type="dxa"/>
          </w:tcPr>
          <w:p w:rsidR="009532AA" w:rsidRDefault="009F4A1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clothesbasket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vysavač</w:t>
            </w:r>
          </w:p>
        </w:tc>
        <w:tc>
          <w:tcPr>
            <w:tcW w:w="3070" w:type="dxa"/>
          </w:tcPr>
          <w:p w:rsidR="009532AA" w:rsidRDefault="009C522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>er Staubsauger</w:t>
            </w:r>
          </w:p>
        </w:tc>
        <w:tc>
          <w:tcPr>
            <w:tcW w:w="3071" w:type="dxa"/>
          </w:tcPr>
          <w:p w:rsidR="009532AA" w:rsidRDefault="009F4A14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vacuum</w:t>
            </w:r>
            <w:proofErr w:type="spellEnd"/>
            <w:r>
              <w:rPr>
                <w:sz w:val="28"/>
                <w:szCs w:val="28"/>
              </w:rPr>
              <w:t xml:space="preserve"> cleaner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C331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kbelík</w:t>
            </w:r>
          </w:p>
        </w:tc>
        <w:tc>
          <w:tcPr>
            <w:tcW w:w="3070" w:type="dxa"/>
          </w:tcPr>
          <w:p w:rsidR="009532AA" w:rsidRDefault="009C522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314">
              <w:rPr>
                <w:sz w:val="28"/>
                <w:szCs w:val="28"/>
              </w:rPr>
              <w:t xml:space="preserve">er </w:t>
            </w:r>
            <w:r>
              <w:rPr>
                <w:sz w:val="28"/>
                <w:szCs w:val="28"/>
              </w:rPr>
              <w:t>Ei</w:t>
            </w:r>
            <w:r w:rsidR="00DC3314">
              <w:rPr>
                <w:sz w:val="28"/>
                <w:szCs w:val="28"/>
              </w:rPr>
              <w:t>mer</w:t>
            </w:r>
          </w:p>
        </w:tc>
        <w:tc>
          <w:tcPr>
            <w:tcW w:w="3071" w:type="dxa"/>
          </w:tcPr>
          <w:p w:rsidR="009532AA" w:rsidRDefault="009F4A14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bucket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C5220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prací prostředek</w:t>
            </w:r>
          </w:p>
        </w:tc>
        <w:tc>
          <w:tcPr>
            <w:tcW w:w="3070" w:type="dxa"/>
          </w:tcPr>
          <w:p w:rsidR="009532AA" w:rsidRDefault="009C5220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Waschmittel</w:t>
            </w:r>
          </w:p>
        </w:tc>
        <w:tc>
          <w:tcPr>
            <w:tcW w:w="3071" w:type="dxa"/>
          </w:tcPr>
          <w:p w:rsidR="009532AA" w:rsidRDefault="009F4A14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detergent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C5220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lopatka</w:t>
            </w:r>
          </w:p>
        </w:tc>
        <w:tc>
          <w:tcPr>
            <w:tcW w:w="3070" w:type="dxa"/>
          </w:tcPr>
          <w:p w:rsidR="009532AA" w:rsidRDefault="009C522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Schaufel</w:t>
            </w:r>
          </w:p>
        </w:tc>
        <w:tc>
          <w:tcPr>
            <w:tcW w:w="3071" w:type="dxa"/>
          </w:tcPr>
          <w:p w:rsidR="009532AA" w:rsidRDefault="009F4A14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shovel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C522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koště</w:t>
            </w:r>
          </w:p>
        </w:tc>
        <w:tc>
          <w:tcPr>
            <w:tcW w:w="3070" w:type="dxa"/>
          </w:tcPr>
          <w:p w:rsidR="009532AA" w:rsidRDefault="009C522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Besen</w:t>
            </w:r>
          </w:p>
        </w:tc>
        <w:tc>
          <w:tcPr>
            <w:tcW w:w="3071" w:type="dxa"/>
          </w:tcPr>
          <w:p w:rsidR="009532AA" w:rsidRDefault="009F4A1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broom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9C522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žehlička</w:t>
            </w:r>
          </w:p>
        </w:tc>
        <w:tc>
          <w:tcPr>
            <w:tcW w:w="3070" w:type="dxa"/>
          </w:tcPr>
          <w:p w:rsidR="009532AA" w:rsidRPr="001A3FD8" w:rsidRDefault="009C522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Bügeleisen</w:t>
            </w:r>
          </w:p>
        </w:tc>
        <w:tc>
          <w:tcPr>
            <w:tcW w:w="3071" w:type="dxa"/>
          </w:tcPr>
          <w:p w:rsidR="009532AA" w:rsidRDefault="009F4A14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iron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C522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sušák</w:t>
            </w:r>
          </w:p>
        </w:tc>
        <w:tc>
          <w:tcPr>
            <w:tcW w:w="3070" w:type="dxa"/>
          </w:tcPr>
          <w:p w:rsidR="009532AA" w:rsidRDefault="009C5220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Wäscheständer</w:t>
            </w:r>
          </w:p>
        </w:tc>
        <w:tc>
          <w:tcPr>
            <w:tcW w:w="3071" w:type="dxa"/>
          </w:tcPr>
          <w:p w:rsidR="009532AA" w:rsidRDefault="009F4A1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laundry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rack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C522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kartáč</w:t>
            </w:r>
          </w:p>
        </w:tc>
        <w:tc>
          <w:tcPr>
            <w:tcW w:w="3070" w:type="dxa"/>
          </w:tcPr>
          <w:p w:rsidR="009532AA" w:rsidRDefault="009C522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Bürste</w:t>
            </w:r>
          </w:p>
        </w:tc>
        <w:tc>
          <w:tcPr>
            <w:tcW w:w="3071" w:type="dxa"/>
          </w:tcPr>
          <w:p w:rsidR="009532AA" w:rsidRDefault="009F4A1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C522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žehlicí prkno</w:t>
            </w:r>
          </w:p>
        </w:tc>
        <w:tc>
          <w:tcPr>
            <w:tcW w:w="3070" w:type="dxa"/>
          </w:tcPr>
          <w:p w:rsidR="009532AA" w:rsidRDefault="009C522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Bügelbrett</w:t>
            </w:r>
          </w:p>
        </w:tc>
        <w:tc>
          <w:tcPr>
            <w:tcW w:w="3071" w:type="dxa"/>
          </w:tcPr>
          <w:p w:rsidR="009532AA" w:rsidRDefault="009F4A14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ironing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C522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smetáček</w:t>
            </w:r>
          </w:p>
        </w:tc>
        <w:tc>
          <w:tcPr>
            <w:tcW w:w="3070" w:type="dxa"/>
          </w:tcPr>
          <w:p w:rsidR="009532AA" w:rsidRDefault="009C522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Handbesen</w:t>
            </w:r>
          </w:p>
        </w:tc>
        <w:tc>
          <w:tcPr>
            <w:tcW w:w="3071" w:type="dxa"/>
          </w:tcPr>
          <w:p w:rsidR="009532AA" w:rsidRDefault="009F4A1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A" w:rsidRDefault="002C1F2A" w:rsidP="00166F97">
      <w:pPr>
        <w:spacing w:after="0" w:line="240" w:lineRule="auto"/>
      </w:pPr>
      <w:r>
        <w:separator/>
      </w:r>
    </w:p>
  </w:endnote>
  <w:endnote w:type="continuationSeparator" w:id="0">
    <w:p w:rsidR="002C1F2A" w:rsidRDefault="002C1F2A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A" w:rsidRDefault="002C1F2A" w:rsidP="00166F97">
      <w:pPr>
        <w:spacing w:after="0" w:line="240" w:lineRule="auto"/>
      </w:pPr>
      <w:r>
        <w:separator/>
      </w:r>
    </w:p>
  </w:footnote>
  <w:footnote w:type="continuationSeparator" w:id="0">
    <w:p w:rsidR="002C1F2A" w:rsidRDefault="002C1F2A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32F8"/>
    <w:rsid w:val="002C1F2A"/>
    <w:rsid w:val="002C585D"/>
    <w:rsid w:val="002E0703"/>
    <w:rsid w:val="0032604C"/>
    <w:rsid w:val="0033295F"/>
    <w:rsid w:val="00370014"/>
    <w:rsid w:val="00394EC0"/>
    <w:rsid w:val="003968E4"/>
    <w:rsid w:val="003D00D2"/>
    <w:rsid w:val="003D7F2A"/>
    <w:rsid w:val="003F1064"/>
    <w:rsid w:val="00403D61"/>
    <w:rsid w:val="00417854"/>
    <w:rsid w:val="00454E37"/>
    <w:rsid w:val="004807CE"/>
    <w:rsid w:val="004B41C2"/>
    <w:rsid w:val="004D6690"/>
    <w:rsid w:val="004F30E3"/>
    <w:rsid w:val="0050304E"/>
    <w:rsid w:val="00515F7E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9F4A1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BF400B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970AD"/>
    <w:rsid w:val="00FB2641"/>
    <w:rsid w:val="00FC6C60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2018-03-06T13:51:00Z</dcterms:created>
  <dcterms:modified xsi:type="dcterms:W3CDTF">2018-03-06T13:51:00Z</dcterms:modified>
</cp:coreProperties>
</file>